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61" w:rsidRDefault="00366F61" w:rsidP="00366F61">
      <w:pPr>
        <w:pStyle w:val="1"/>
        <w:rPr>
          <w:sz w:val="24"/>
        </w:rPr>
      </w:pPr>
      <w:r>
        <w:rPr>
          <w:sz w:val="24"/>
        </w:rPr>
        <w:t>Паспорт инвестиционной площадки</w:t>
      </w:r>
      <w:r w:rsidR="00683B2B">
        <w:rPr>
          <w:sz w:val="24"/>
        </w:rPr>
        <w:t xml:space="preserve"> №67-27-57</w:t>
      </w:r>
      <w:bookmarkStart w:id="0" w:name="_GoBack"/>
      <w:bookmarkEnd w:id="0"/>
    </w:p>
    <w:p w:rsidR="00366F61" w:rsidRDefault="00366F61" w:rsidP="00366F61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89"/>
        <w:gridCol w:w="6997"/>
      </w:tblGrid>
      <w:tr w:rsidR="00366F61" w:rsidTr="00366F6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61" w:rsidRDefault="0020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Фабрика макаронных изделий</w:t>
            </w:r>
          </w:p>
        </w:tc>
      </w:tr>
      <w:tr w:rsidR="00366F61" w:rsidTr="00366F61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:rsidTr="00366F6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Местонахождение (адрес) площадки</w:t>
            </w:r>
          </w:p>
          <w:p w:rsidR="00366F61" w:rsidRPr="0024604B" w:rsidRDefault="00366F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61" w:rsidRDefault="00200367" w:rsidP="0020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7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00367">
              <w:rPr>
                <w:rFonts w:ascii="Times New Roman" w:hAnsi="Times New Roman" w:cs="Times New Roman"/>
                <w:sz w:val="24"/>
                <w:szCs w:val="24"/>
              </w:rPr>
              <w:t>Смоленск, Краснинское шоссе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0367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200367" w:rsidRDefault="00200367" w:rsidP="0020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0367">
              <w:rPr>
                <w:rFonts w:ascii="Times New Roman" w:hAnsi="Times New Roman" w:cs="Times New Roman"/>
                <w:sz w:val="24"/>
                <w:szCs w:val="24"/>
              </w:rPr>
              <w:t>адастровый номер: 67:27:0020802:29</w:t>
            </w:r>
          </w:p>
        </w:tc>
      </w:tr>
      <w:tr w:rsidR="00366F61" w:rsidTr="00366F61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:rsidTr="00366F6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площадки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земли; объекты незавершенного строительства;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производственная база;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61" w:rsidRDefault="0020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база</w:t>
            </w:r>
          </w:p>
        </w:tc>
      </w:tr>
    </w:tbl>
    <w:p w:rsidR="00366F61" w:rsidRDefault="00366F61" w:rsidP="00366F61">
      <w:pPr>
        <w:shd w:val="clear" w:color="auto" w:fill="FFFFFF"/>
        <w:spacing w:after="0" w:line="240" w:lineRule="auto"/>
        <w:ind w:left="19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66F61" w:rsidRDefault="00366F61" w:rsidP="00366F61">
      <w:pPr>
        <w:shd w:val="clear" w:color="auto" w:fill="FFFFFF"/>
        <w:spacing w:after="0" w:line="240" w:lineRule="auto"/>
        <w:ind w:left="19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Основные сведения о площадке</w:t>
      </w:r>
    </w:p>
    <w:p w:rsidR="00366F61" w:rsidRDefault="00366F61" w:rsidP="00366F61">
      <w:pPr>
        <w:shd w:val="clear" w:color="auto" w:fill="FFFFFF"/>
        <w:spacing w:after="0" w:line="240" w:lineRule="auto"/>
        <w:ind w:left="19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89"/>
        <w:gridCol w:w="6997"/>
      </w:tblGrid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Владелец площадки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:rsidTr="00366F61">
        <w:trPr>
          <w:trHeight w:val="364"/>
        </w:trPr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Форма собственности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507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  <w:r w:rsidR="00F128F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Юридический (почтовый) адрес, телефон (код города),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site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Контактное лицо (Ф.И.О.)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6F61" w:rsidRDefault="00AE3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Алессандро Алессио</w:t>
            </w:r>
          </w:p>
        </w:tc>
      </w:tr>
      <w:tr w:rsidR="00366F61" w:rsidTr="00366F61">
        <w:tc>
          <w:tcPr>
            <w:tcW w:w="26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F61" w:rsidRDefault="00366F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:rsidTr="00366F61">
        <w:tc>
          <w:tcPr>
            <w:tcW w:w="26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F61" w:rsidRDefault="00366F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6F61" w:rsidRDefault="00AE3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+7 915 368 51</w:t>
            </w:r>
            <w:r w:rsidR="009B0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66F61" w:rsidTr="00366F61">
        <w:tc>
          <w:tcPr>
            <w:tcW w:w="26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Pr="00AE3717" w:rsidRDefault="00AE3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AE3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alessio</w:t>
            </w:r>
            <w:r w:rsidRPr="00AE371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regens</w:t>
            </w:r>
            <w:r w:rsidRPr="00AE3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international</w:t>
            </w:r>
            <w:r w:rsidRPr="00AE3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com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Условия приобретения (пользования) площадки</w:t>
            </w:r>
            <w:r w:rsidR="001C28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(покупка, аренда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36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 w:rsidP="00200367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Условия аренды </w:t>
            </w:r>
            <w:r w:rsidR="002003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приобретения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участка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327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покупка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Расчетная стоимость аренды</w:t>
            </w:r>
            <w:r w:rsidR="002003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приобретения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200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  <w:r w:rsidR="00AB3098">
              <w:rPr>
                <w:rFonts w:ascii="Times New Roman" w:hAnsi="Times New Roman" w:cs="Times New Roman"/>
                <w:sz w:val="24"/>
                <w:szCs w:val="24"/>
              </w:rPr>
              <w:t>685 000 руб. в месяц (с учётом НДС)</w:t>
            </w:r>
          </w:p>
          <w:p w:rsidR="00AB3098" w:rsidRDefault="00AB3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Покупка 70 800 </w:t>
            </w:r>
            <w:r w:rsidRPr="00AB3098">
              <w:rPr>
                <w:rFonts w:ascii="Times New Roman" w:hAnsi="Times New Roman" w:cs="Times New Roman"/>
                <w:sz w:val="24"/>
                <w:szCs w:val="24"/>
              </w:rPr>
              <w:t>000 руб. (с учётом НДС)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36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1C2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участка, </w:t>
            </w:r>
            <w:r w:rsidR="00366F61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20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5 (15 </w:t>
            </w:r>
            <w:r w:rsidRPr="00200367">
              <w:rPr>
                <w:rFonts w:ascii="Times New Roman" w:hAnsi="Times New Roman" w:cs="Times New Roman"/>
                <w:sz w:val="24"/>
                <w:szCs w:val="24"/>
              </w:rPr>
              <w:t>344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3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Pr="00C75DDB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Форма земельного участка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Pr="009338A1" w:rsidRDefault="0056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65C0C">
              <w:rPr>
                <w:rFonts w:ascii="Times New Roman" w:hAnsi="Times New Roman" w:cs="Times New Roman"/>
                <w:sz w:val="24"/>
                <w:szCs w:val="24"/>
              </w:rPr>
              <w:t xml:space="preserve">Почти прямоугольная 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Pr="00C75DDB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Размеры земельного участка: длина и ширина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Pr="00C75DDB" w:rsidRDefault="00C7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Не измерялись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Pr="00C75DDB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Ограничения по высоте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Pr="00C75DDB" w:rsidRDefault="00C7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Pr="00C75DDB" w:rsidRDefault="001C2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расширения </w:t>
            </w:r>
            <w:r w:rsidR="00366F61" w:rsidRPr="00C75DDB">
              <w:rPr>
                <w:rFonts w:ascii="Times New Roman" w:hAnsi="Times New Roman" w:cs="Times New Roman"/>
                <w:sz w:val="24"/>
                <w:szCs w:val="24"/>
              </w:rPr>
              <w:t>земельного участка (да, нет)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Pr="00C75DDB" w:rsidRDefault="00C7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Если выкупить смежный участок молокозавода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083683" w:rsidP="0008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населённых пунктов (д</w:t>
            </w:r>
            <w:r w:rsidR="008848E4">
              <w:rPr>
                <w:rFonts w:ascii="Times New Roman" w:hAnsi="Times New Roman" w:cs="Times New Roman"/>
                <w:sz w:val="24"/>
                <w:szCs w:val="24"/>
              </w:rPr>
              <w:t>ля размещения промышленных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Функциональная зона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20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AB3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Электроэнергия, газо-, водоснабжение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Pr="00C75DDB" w:rsidRDefault="00366F61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C7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Pr="00C75DDB" w:rsidRDefault="00366F61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Рельеф земельного участка (горизонтальная поверхность, мо</w:t>
            </w:r>
            <w:r w:rsidR="001C28BB" w:rsidRPr="00C75D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нотонный склон; </w:t>
            </w:r>
            <w:r w:rsidR="00327D8E" w:rsidRPr="00C75D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уступы; сложный</w:t>
            </w:r>
            <w:r w:rsidRPr="00C75D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C7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Горизонтальный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Pr="00C75DDB" w:rsidRDefault="00366F61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 грунта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C7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Суглинок, асфальтовое покрытие всего участка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Pr="00C75DDB" w:rsidRDefault="00366F61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Глубина промерзания, м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C75DDB" w:rsidP="006A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 м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Pr="00C75DDB" w:rsidRDefault="00366F61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Уровень грунтовых вод, м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C7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Pr="00C75DDB" w:rsidRDefault="00366F61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C7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близлежащих территорий и их использования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Pr="00C75DDB" w:rsidRDefault="00366F61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Расстояние до ближайших жилых домов (км)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C75DDB" w:rsidP="006A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км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Pr="00C75DDB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C7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Pr="00C75DDB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C7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Охранные зоны инженерных коммуникаций</w:t>
            </w:r>
            <w:r w:rsidR="006A33A5" w:rsidRPr="00C75D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газ)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AB3098" w:rsidP="0078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098">
              <w:rPr>
                <w:rFonts w:ascii="Times New Roman" w:hAnsi="Times New Roman" w:cs="Times New Roman"/>
                <w:sz w:val="24"/>
                <w:szCs w:val="24"/>
              </w:rPr>
              <w:t xml:space="preserve">ля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промышленных объектов</w:t>
            </w:r>
            <w:r w:rsidR="007865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098">
              <w:rPr>
                <w:rFonts w:ascii="Times New Roman" w:hAnsi="Times New Roman" w:cs="Times New Roman"/>
                <w:sz w:val="24"/>
                <w:szCs w:val="24"/>
              </w:rPr>
              <w:t xml:space="preserve"> строений: под производство, склады, офисы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C7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площадка</w:t>
            </w:r>
            <w:r w:rsidR="000579DF">
              <w:rPr>
                <w:rFonts w:ascii="Times New Roman" w:hAnsi="Times New Roman" w:cs="Times New Roman"/>
                <w:sz w:val="24"/>
                <w:szCs w:val="24"/>
              </w:rPr>
              <w:t>. Не используется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использования площадки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AB3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Фабрика макаронных изделий</w:t>
            </w:r>
          </w:p>
        </w:tc>
      </w:tr>
    </w:tbl>
    <w:p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Удаленность участка (км):</w:t>
      </w:r>
    </w:p>
    <w:p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36"/>
        <w:gridCol w:w="7050"/>
      </w:tblGrid>
      <w:tr w:rsidR="00366F61" w:rsidTr="00366F61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Pr="00C75DDB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C7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черте г. Смоленск, </w:t>
            </w:r>
            <w:r w:rsidR="00AB3098">
              <w:rPr>
                <w:rFonts w:ascii="Times New Roman" w:hAnsi="Times New Roman" w:cs="Times New Roman"/>
                <w:sz w:val="24"/>
                <w:szCs w:val="24"/>
              </w:rPr>
              <w:t xml:space="preserve">4,5 км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центра </w:t>
            </w:r>
            <w:r w:rsidR="00AB3098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366F61" w:rsidTr="00366F61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Pr="00C75DDB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центра ближайшего субъекта Российской Федерации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C7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 км – г. Москва</w:t>
            </w:r>
          </w:p>
        </w:tc>
      </w:tr>
      <w:tr w:rsidR="00366F61" w:rsidTr="00366F61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Pr="00C75DDB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AB3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км – г. Смоленск</w:t>
            </w:r>
          </w:p>
        </w:tc>
      </w:tr>
      <w:tr w:rsidR="00366F61" w:rsidTr="00366F61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Pr="00C75DDB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от центра ближайшего муниципального образования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:rsidTr="00366F61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Pr="00C75DDB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от центра ближайшего населенного пункта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:rsidTr="00366F61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Pr="00C75DDB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C75DDB" w:rsidP="003F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км от трассы М1 Москва-Минск</w:t>
            </w:r>
          </w:p>
        </w:tc>
      </w:tr>
      <w:tr w:rsidR="00366F61" w:rsidTr="00366F61">
        <w:trPr>
          <w:trHeight w:val="178"/>
        </w:trPr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Pr="00C75DDB" w:rsidRDefault="00366F61" w:rsidP="003F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от ближайшей железнодорожной станции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C7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км</w:t>
            </w:r>
          </w:p>
        </w:tc>
      </w:tr>
    </w:tbl>
    <w:p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Доступ к площадке</w:t>
      </w:r>
    </w:p>
    <w:p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366F61" w:rsidTr="00366F61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pStyle w:val="4"/>
              <w:spacing w:line="240" w:lineRule="auto"/>
              <w:rPr>
                <w:b/>
                <w:bCs/>
                <w:i w:val="0"/>
                <w:iCs w:val="0"/>
                <w:szCs w:val="24"/>
              </w:rPr>
            </w:pPr>
            <w:r>
              <w:rPr>
                <w:b/>
                <w:bCs/>
                <w:i w:val="0"/>
                <w:iCs w:val="0"/>
                <w:szCs w:val="24"/>
              </w:rPr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:rsidTr="00366F61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Pr="00C75DDB" w:rsidRDefault="00366F6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</w:t>
            </w:r>
            <w:r w:rsidR="0078652F" w:rsidRPr="00C75D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ли сезонные режимы движения) и </w:t>
            </w:r>
            <w:r w:rsidRPr="00C75D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расстояние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C75DDB" w:rsidP="0055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 w:rsidR="00551841">
              <w:rPr>
                <w:rFonts w:ascii="Times New Roman" w:hAnsi="Times New Roman" w:cs="Times New Roman"/>
                <w:sz w:val="24"/>
                <w:szCs w:val="24"/>
              </w:rPr>
              <w:t>ная 2-х полосная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Краснинское шоссе – 0,05 км</w:t>
            </w:r>
          </w:p>
        </w:tc>
      </w:tr>
      <w:tr w:rsidR="00366F61" w:rsidTr="00366F61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Pr="00C75DDB" w:rsidRDefault="00366F61">
            <w:pPr>
              <w:pStyle w:val="4"/>
              <w:spacing w:line="240" w:lineRule="auto"/>
              <w:rPr>
                <w:b/>
                <w:bCs/>
                <w:i w:val="0"/>
                <w:iCs w:val="0"/>
                <w:szCs w:val="24"/>
              </w:rPr>
            </w:pPr>
            <w:r w:rsidRPr="00C75DDB">
              <w:rPr>
                <w:b/>
                <w:bCs/>
                <w:i w:val="0"/>
                <w:iCs w:val="0"/>
                <w:szCs w:val="24"/>
              </w:rPr>
              <w:t>Железнодорожное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:rsidTr="00366F61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Pr="00C75DDB" w:rsidRDefault="00366F61" w:rsidP="0078652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Описание железнодорожных подъездных путей (тип, протяженность, другое);</w:t>
            </w:r>
            <w:r w:rsidR="0078652F" w:rsidRPr="00C75D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5D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</w:t>
            </w:r>
            <w:r w:rsidR="00327D8E" w:rsidRPr="00C75D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 их отсутствии - информация о </w:t>
            </w:r>
            <w:r w:rsidRPr="00C75D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C7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 станция в 6,5 км</w:t>
            </w:r>
          </w:p>
        </w:tc>
      </w:tr>
      <w:tr w:rsidR="00366F61" w:rsidTr="00366F61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pStyle w:val="4"/>
              <w:spacing w:line="240" w:lineRule="auto"/>
              <w:rPr>
                <w:b/>
                <w:bCs/>
                <w:i w:val="0"/>
                <w:iCs w:val="0"/>
                <w:szCs w:val="24"/>
              </w:rPr>
            </w:pPr>
            <w:r>
              <w:rPr>
                <w:b/>
                <w:bCs/>
                <w:i w:val="0"/>
                <w:iCs w:val="0"/>
                <w:szCs w:val="24"/>
              </w:rPr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C7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Основные параметры зданий и сооружений, расположенных на площадке</w:t>
      </w:r>
    </w:p>
    <w:p w:rsidR="000579DF" w:rsidRDefault="000579DF" w:rsidP="0036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417"/>
        <w:gridCol w:w="1700"/>
        <w:gridCol w:w="1419"/>
        <w:gridCol w:w="1133"/>
        <w:gridCol w:w="1842"/>
        <w:gridCol w:w="2268"/>
        <w:gridCol w:w="1638"/>
      </w:tblGrid>
      <w:tr w:rsidR="000579DF" w:rsidTr="00551841">
        <w:trPr>
          <w:cantSplit/>
          <w:trHeight w:val="284"/>
        </w:trPr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9DF" w:rsidRDefault="0005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9DF" w:rsidRDefault="0005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Площадь, м2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9DF" w:rsidRPr="00FB7FB2" w:rsidRDefault="0005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B7FB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Длина, ширина, сетка колонн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9DF" w:rsidRPr="00FB7FB2" w:rsidRDefault="000579DF" w:rsidP="005518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B7FB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Этажность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9DF" w:rsidRDefault="0005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Высота этажа, м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9DF" w:rsidRDefault="0005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Строительный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конструкций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9DF" w:rsidRDefault="0005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FB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Степень износа,</w:t>
            </w:r>
            <w:r w:rsidRPr="00FB7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9DF" w:rsidRDefault="0005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Возможность расширения</w:t>
            </w:r>
          </w:p>
        </w:tc>
      </w:tr>
      <w:tr w:rsidR="000579DF" w:rsidTr="00551841">
        <w:trPr>
          <w:cantSplit/>
          <w:trHeight w:val="284"/>
        </w:trPr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DF" w:rsidRPr="00C75DDB" w:rsidRDefault="000579DF" w:rsidP="005518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C75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Главный производственный корпус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0579DF" w:rsidRDefault="000579DF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1979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79DF" w:rsidTr="00551841">
        <w:trPr>
          <w:cantSplit/>
          <w:trHeight w:val="65"/>
        </w:trPr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DF" w:rsidRPr="00C75DDB" w:rsidRDefault="000579DF" w:rsidP="0005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 -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 xml:space="preserve"> 1-й этаж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655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551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3,17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DF" w:rsidTr="00551841">
        <w:trPr>
          <w:cantSplit/>
          <w:trHeight w:val="142"/>
        </w:trPr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DF" w:rsidRPr="00C75DDB" w:rsidRDefault="000579DF" w:rsidP="0005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 -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2-й этаж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560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551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6,37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DF" w:rsidTr="00551841">
        <w:trPr>
          <w:cantSplit/>
          <w:trHeight w:val="284"/>
        </w:trPr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DF" w:rsidRPr="00C75DDB" w:rsidRDefault="000579DF" w:rsidP="0005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 - 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3-й этаж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560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551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6,37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DF" w:rsidTr="00551841">
        <w:trPr>
          <w:cantSplit/>
          <w:trHeight w:val="284"/>
        </w:trPr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DF" w:rsidRPr="00C75DDB" w:rsidRDefault="000579DF" w:rsidP="000579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DF" w:rsidTr="00551841">
        <w:trPr>
          <w:cantSplit/>
          <w:trHeight w:val="284"/>
        </w:trPr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DF" w:rsidRPr="0004166E" w:rsidRDefault="000579DF" w:rsidP="005518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41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Строение</w:t>
            </w:r>
            <w:r w:rsidRPr="0004166E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 xml:space="preserve"> A1 - </w:t>
            </w:r>
            <w:r w:rsidRPr="00041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строение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623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551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18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5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DF" w:rsidTr="00551841">
        <w:trPr>
          <w:cantSplit/>
          <w:trHeight w:val="284"/>
        </w:trPr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DF" w:rsidRPr="00C75DDB" w:rsidRDefault="000579DF" w:rsidP="0005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4380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551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7,37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DF" w:rsidTr="00551841">
        <w:trPr>
          <w:cantSplit/>
          <w:trHeight w:val="284"/>
        </w:trPr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DF" w:rsidRPr="00C75DDB" w:rsidRDefault="000579DF" w:rsidP="0005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100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551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4,66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DF" w:rsidTr="00551841">
        <w:trPr>
          <w:cantSplit/>
          <w:trHeight w:val="284"/>
        </w:trPr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DF" w:rsidRPr="00C75DDB" w:rsidRDefault="000579DF" w:rsidP="0005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Антресоль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759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551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DF" w:rsidTr="00551841">
        <w:trPr>
          <w:cantSplit/>
          <w:trHeight w:val="284"/>
        </w:trPr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DF" w:rsidRPr="00C75DDB" w:rsidRDefault="000579DF" w:rsidP="0005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Эстакада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560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551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DF" w:rsidTr="00551841">
        <w:trPr>
          <w:cantSplit/>
          <w:trHeight w:val="284"/>
        </w:trPr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DF" w:rsidRPr="00C75DDB" w:rsidRDefault="000579DF" w:rsidP="0005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Крыльцо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90,5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551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DF" w:rsidTr="00551841">
        <w:trPr>
          <w:cantSplit/>
          <w:trHeight w:val="284"/>
        </w:trPr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DF" w:rsidRPr="00C75DDB" w:rsidRDefault="000579DF" w:rsidP="0005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DF" w:rsidTr="00551841">
        <w:trPr>
          <w:cantSplit/>
          <w:trHeight w:val="284"/>
        </w:trPr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DF" w:rsidRPr="00C75DDB" w:rsidRDefault="00551841" w:rsidP="0005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</w:t>
            </w:r>
            <w:r w:rsidR="000579DF"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- </w:t>
            </w:r>
            <w:r w:rsidR="000579DF" w:rsidRPr="00C75DDB">
              <w:rPr>
                <w:rFonts w:ascii="Times New Roman" w:hAnsi="Times New Roman" w:cs="Times New Roman"/>
                <w:sz w:val="24"/>
                <w:szCs w:val="24"/>
              </w:rPr>
              <w:t>пристройка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60,3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551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3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DF" w:rsidTr="00551841">
        <w:trPr>
          <w:cantSplit/>
          <w:trHeight w:val="284"/>
        </w:trPr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DF" w:rsidRPr="00C75DDB" w:rsidRDefault="000579DF" w:rsidP="0005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a1 -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пристройка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144,5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551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4,83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DF" w:rsidTr="00551841">
        <w:trPr>
          <w:cantSplit/>
          <w:trHeight w:val="284"/>
        </w:trPr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DF" w:rsidRPr="00C75DDB" w:rsidRDefault="000579DF" w:rsidP="0005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a2 -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пристройка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62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551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tabs>
                <w:tab w:val="right" w:pos="1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2,70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DF" w:rsidTr="00551841">
        <w:trPr>
          <w:cantSplit/>
          <w:trHeight w:val="284"/>
        </w:trPr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DF" w:rsidRPr="00C75DDB" w:rsidRDefault="000579DF" w:rsidP="00057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103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551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DF" w:rsidTr="00551841">
        <w:trPr>
          <w:cantSplit/>
          <w:trHeight w:val="391"/>
        </w:trPr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DF" w:rsidRDefault="000579DF" w:rsidP="005518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C75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Строение </w:t>
            </w:r>
            <w:r w:rsidRPr="00C75DDB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"</w:t>
            </w:r>
            <w:r w:rsidRPr="00C75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C75DDB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"</w:t>
            </w:r>
          </w:p>
          <w:p w:rsidR="00551841" w:rsidRPr="00551841" w:rsidRDefault="00551841" w:rsidP="0055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551841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874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551841" w:rsidRDefault="00551841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551841" w:rsidP="0005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6 м.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br/>
              <w:t>1990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F" w:rsidRPr="00C75DDB" w:rsidRDefault="000579DF" w:rsidP="000579DF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1841" w:rsidTr="00551841">
        <w:trPr>
          <w:cantSplit/>
          <w:trHeight w:val="284"/>
        </w:trPr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5518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Строение "Д"</w:t>
            </w:r>
          </w:p>
          <w:p w:rsidR="00551841" w:rsidRPr="00C75DDB" w:rsidRDefault="00551841" w:rsidP="005518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C75DDB" w:rsidRDefault="00551841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25,6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C75DDB" w:rsidRDefault="00551841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C75DDB" w:rsidRDefault="00551841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C75DDB" w:rsidRDefault="00551841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2,65 м.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C75DDB" w:rsidRDefault="00551841" w:rsidP="005518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C75DDB" w:rsidRDefault="00551841" w:rsidP="005518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  <w:p w:rsidR="00551841" w:rsidRPr="00C75DDB" w:rsidRDefault="00551841" w:rsidP="005518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C75DDB" w:rsidRDefault="00551841" w:rsidP="00551841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1841" w:rsidTr="00551841">
        <w:trPr>
          <w:cantSplit/>
          <w:trHeight w:val="284"/>
        </w:trPr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5518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Строение "</w:t>
            </w:r>
            <w:r w:rsidRPr="00C75DDB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B</w:t>
            </w:r>
            <w:r w:rsidRPr="00C75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</w:p>
          <w:p w:rsidR="00551841" w:rsidRPr="00C75DDB" w:rsidRDefault="00551841" w:rsidP="005518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C75DDB" w:rsidRDefault="00551841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216,6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C75DDB" w:rsidRDefault="00551841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551841" w:rsidRDefault="00551841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C75DDB" w:rsidRDefault="00551841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6,16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C75DDB" w:rsidRDefault="00551841" w:rsidP="005518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C75DDB" w:rsidRDefault="00551841" w:rsidP="005518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  <w:p w:rsidR="00551841" w:rsidRPr="00C75DDB" w:rsidRDefault="00551841" w:rsidP="005518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C75DDB" w:rsidRDefault="00551841" w:rsidP="00551841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1841" w:rsidTr="00551841">
        <w:trPr>
          <w:cantSplit/>
          <w:trHeight w:val="284"/>
        </w:trPr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5518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C75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Строение </w:t>
            </w:r>
            <w:r w:rsidRPr="00C75DDB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"E"</w:t>
            </w:r>
          </w:p>
          <w:p w:rsidR="00551841" w:rsidRPr="00C75DDB" w:rsidRDefault="00551841" w:rsidP="005518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 xml:space="preserve">Склад БХМ с пристройкой </w:t>
            </w: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C75DDB" w:rsidRDefault="00551841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70,5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C75DDB" w:rsidRDefault="00551841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551841" w:rsidRDefault="00551841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C75DDB" w:rsidRDefault="00551841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3,14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C75DDB" w:rsidRDefault="00551841" w:rsidP="005518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C75DDB" w:rsidRDefault="00551841" w:rsidP="005518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  <w:p w:rsidR="00551841" w:rsidRPr="00C75DDB" w:rsidRDefault="00551841" w:rsidP="005518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1990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C75DDB" w:rsidRDefault="00551841" w:rsidP="00551841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1841" w:rsidTr="00551841">
        <w:trPr>
          <w:cantSplit/>
          <w:trHeight w:val="284"/>
        </w:trPr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C75DDB" w:rsidRDefault="00551841" w:rsidP="0055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 xml:space="preserve">Склад БХМ с пристройкой </w:t>
            </w: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C75DDB" w:rsidRDefault="00551841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50,1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C75DDB" w:rsidRDefault="00551841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C75DDB" w:rsidRDefault="00551841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C75DDB" w:rsidRDefault="00551841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4,72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C75DDB" w:rsidRDefault="00551841" w:rsidP="005518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C75DDB" w:rsidRDefault="00551841" w:rsidP="005518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C75DDB" w:rsidRDefault="00551841" w:rsidP="00551841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41" w:rsidTr="00551841">
        <w:trPr>
          <w:cantSplit/>
          <w:trHeight w:val="284"/>
        </w:trPr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5518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C75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Строение </w:t>
            </w:r>
            <w:r w:rsidRPr="00C75DD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"</w:t>
            </w:r>
            <w:r w:rsidRPr="00C75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</w:t>
            </w:r>
            <w:r w:rsidRPr="00C75DDB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"</w:t>
            </w:r>
          </w:p>
          <w:p w:rsidR="00551841" w:rsidRPr="00C75DDB" w:rsidRDefault="00551841" w:rsidP="005518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Автовесовая/склад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C75DDB" w:rsidRDefault="00551841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125,8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C75DDB" w:rsidRDefault="00551841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551841" w:rsidRDefault="00551841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C75DDB" w:rsidRDefault="00551841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3,5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C75DDB" w:rsidRDefault="00551841" w:rsidP="005518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C75DDB" w:rsidRDefault="00551841" w:rsidP="005518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  <w:p w:rsidR="00551841" w:rsidRPr="00C75DDB" w:rsidRDefault="00551841" w:rsidP="005518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1990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C75DDB" w:rsidRDefault="00551841" w:rsidP="00551841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1841" w:rsidTr="00551841">
        <w:trPr>
          <w:cantSplit/>
          <w:trHeight w:val="284"/>
        </w:trPr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5518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C75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Строение </w:t>
            </w:r>
            <w:r w:rsidRPr="00C75DD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"</w:t>
            </w:r>
            <w:r w:rsidRPr="00C75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C75DDB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"</w:t>
            </w:r>
          </w:p>
          <w:p w:rsidR="00551841" w:rsidRPr="00C75DDB" w:rsidRDefault="00551841" w:rsidP="005518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Теплопункт/склад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C75DDB" w:rsidRDefault="00551841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50,2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C75DDB" w:rsidRDefault="00551841" w:rsidP="0055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551841" w:rsidRDefault="00551841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C75DDB" w:rsidRDefault="00551841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2,92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C75DDB" w:rsidRDefault="00551841" w:rsidP="005518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C75DDB" w:rsidRDefault="00551841" w:rsidP="005518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  <w:p w:rsidR="00551841" w:rsidRPr="00C75DDB" w:rsidRDefault="00551841" w:rsidP="005518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1990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C75DDB" w:rsidRDefault="00FB7FB2" w:rsidP="00551841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1841" w:rsidTr="00551841">
        <w:trPr>
          <w:cantSplit/>
          <w:trHeight w:val="284"/>
        </w:trPr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5518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C75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Строение </w:t>
            </w:r>
            <w:r w:rsidRPr="00C75DD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"</w:t>
            </w:r>
            <w:r w:rsidRPr="00C75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75DDB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"</w:t>
            </w:r>
          </w:p>
          <w:p w:rsidR="00551841" w:rsidRPr="00C75DDB" w:rsidRDefault="00551841" w:rsidP="005518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Проходная/склад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C75DDB" w:rsidRDefault="00551841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72,8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C75DDB" w:rsidRDefault="00551841" w:rsidP="0055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551841" w:rsidRDefault="00551841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C75DDB" w:rsidRDefault="00551841" w:rsidP="0055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4,7 </w:t>
            </w: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C75DDB" w:rsidRDefault="00551841" w:rsidP="005518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C75DDB" w:rsidRDefault="00551841" w:rsidP="005518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  <w:p w:rsidR="00551841" w:rsidRPr="00C75DDB" w:rsidRDefault="00551841" w:rsidP="005518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1994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41" w:rsidRPr="00C75DDB" w:rsidRDefault="00FB7FB2" w:rsidP="00551841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Собственные транспортные коммуникации (на территории площадки)</w:t>
      </w:r>
    </w:p>
    <w:p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366F61" w:rsidTr="00366F6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pStyle w:val="2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Наличие (есть, нет)</w:t>
            </w:r>
          </w:p>
        </w:tc>
      </w:tr>
      <w:tr w:rsidR="00366F61" w:rsidTr="00366F6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Pr="00C75DDB" w:rsidRDefault="00366F61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Pr="00C75DDB" w:rsidRDefault="00C75DDB" w:rsidP="00980D63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Асфальтовая</w:t>
            </w:r>
          </w:p>
        </w:tc>
      </w:tr>
      <w:tr w:rsidR="00366F61" w:rsidTr="00366F6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Pr="00C75DDB" w:rsidRDefault="00366F61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Ж/д. ветка (</w:t>
            </w:r>
            <w:r w:rsidRPr="00C75D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Pr="00C75DDB" w:rsidRDefault="00C75DDB" w:rsidP="00980D63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Нет</w:t>
            </w:r>
          </w:p>
        </w:tc>
      </w:tr>
      <w:tr w:rsidR="00366F61" w:rsidTr="00366F6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Pr="00C75DDB" w:rsidRDefault="00366F61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Pr="00C75DDB" w:rsidRDefault="00C75DDB" w:rsidP="00980D63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Телефон, интернет</w:t>
            </w:r>
          </w:p>
        </w:tc>
      </w:tr>
    </w:tbl>
    <w:p w:rsidR="00366F61" w:rsidRDefault="00366F61" w:rsidP="00366F61">
      <w:pPr>
        <w:pStyle w:val="6"/>
        <w:spacing w:line="240" w:lineRule="auto"/>
        <w:rPr>
          <w:szCs w:val="24"/>
        </w:rPr>
      </w:pPr>
    </w:p>
    <w:p w:rsidR="00FB7FB2" w:rsidRDefault="00FB7FB2" w:rsidP="00366F61">
      <w:pPr>
        <w:pStyle w:val="6"/>
        <w:spacing w:line="240" w:lineRule="auto"/>
        <w:rPr>
          <w:szCs w:val="24"/>
        </w:rPr>
      </w:pPr>
    </w:p>
    <w:p w:rsidR="00366F61" w:rsidRDefault="00366F61" w:rsidP="00366F61">
      <w:pPr>
        <w:pStyle w:val="6"/>
        <w:spacing w:line="240" w:lineRule="auto"/>
        <w:rPr>
          <w:szCs w:val="24"/>
        </w:rPr>
      </w:pPr>
      <w:r>
        <w:rPr>
          <w:szCs w:val="24"/>
        </w:rPr>
        <w:t>Характеристика инженерной инфраструктуры</w:t>
      </w:r>
    </w:p>
    <w:p w:rsidR="00366F61" w:rsidRDefault="00366F61" w:rsidP="0036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2510"/>
        <w:gridCol w:w="3779"/>
        <w:gridCol w:w="2610"/>
        <w:gridCol w:w="2500"/>
      </w:tblGrid>
      <w:tr w:rsidR="00366F61" w:rsidTr="00F4605D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F61" w:rsidRDefault="00366F61" w:rsidP="00AB30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F61" w:rsidRDefault="00366F61" w:rsidP="00AB30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Ед. измерения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61" w:rsidRPr="00AB3098" w:rsidRDefault="00366F61" w:rsidP="00AB3098">
            <w:pPr>
              <w:pStyle w:val="5"/>
              <w:spacing w:line="240" w:lineRule="auto"/>
              <w:ind w:right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F61" w:rsidRDefault="00366F61" w:rsidP="0078652F">
            <w:pPr>
              <w:pStyle w:val="3"/>
              <w:spacing w:line="276" w:lineRule="auto"/>
              <w:ind w:left="33"/>
              <w:rPr>
                <w:szCs w:val="24"/>
              </w:rPr>
            </w:pPr>
            <w:r>
              <w:rPr>
                <w:szCs w:val="24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F61" w:rsidRPr="00C75DDB" w:rsidRDefault="00366F61" w:rsidP="00AB3098">
            <w:pPr>
              <w:shd w:val="clear" w:color="auto" w:fill="FFFFFF"/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Тариф на подключение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F61" w:rsidRPr="00C75DDB" w:rsidRDefault="0078652F" w:rsidP="00AB30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Поставщики услуг (с указанием </w:t>
            </w:r>
            <w:r w:rsidR="00366F61" w:rsidRPr="00C75DD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контактной информации)</w:t>
            </w:r>
          </w:p>
        </w:tc>
      </w:tr>
      <w:tr w:rsidR="00AB3098" w:rsidTr="0004166E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098" w:rsidRDefault="00AB3098" w:rsidP="00AB3098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098" w:rsidRDefault="00AB3098" w:rsidP="00AB30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куб. м/час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8" w:rsidRDefault="00AB3098" w:rsidP="0004166E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участке</w:t>
            </w:r>
          </w:p>
          <w:p w:rsidR="006506B4" w:rsidRDefault="006506B4" w:rsidP="0004166E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Подключено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8" w:rsidRPr="00C75DDB" w:rsidRDefault="00F4605D" w:rsidP="0004166E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  <w:r w:rsidR="00AB3098" w:rsidRPr="00C75D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80</w:t>
            </w:r>
            <w:r w:rsidRPr="00C75D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  <w:r w:rsidR="00AB3098" w:rsidRPr="00C75D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</w:t>
            </w:r>
            <w:r w:rsidRPr="00C75D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AB3098" w:rsidRPr="00C75D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м3 в год </w:t>
            </w:r>
            <w:r w:rsidRPr="00C75D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(по месяцам: </w:t>
            </w:r>
            <w:r w:rsidRPr="00C7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30,30,80,60,50,50,60,50,50,70,75,75)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8" w:rsidRDefault="009B06BD" w:rsidP="0004166E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Согласно ТУ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098" w:rsidRDefault="00980D63" w:rsidP="0004166E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ОАО «Смоленскоблгаз», </w:t>
            </w:r>
            <w:smartTag w:uri="urn:schemas-microsoft-com:office:smarttags" w:element="metricconverter">
              <w:smartTagPr>
                <w:attr w:name="ProductID" w:val="214019, г"/>
              </w:smartTagPr>
              <w:r w:rsidRPr="00C75DDB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>214019, г</w:t>
              </w:r>
            </w:smartTag>
            <w:r w:rsidRPr="00C75D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Смоленск, Трамвайный пр., 10 тел/факс (4812)55-65-72</w:t>
            </w:r>
          </w:p>
        </w:tc>
      </w:tr>
      <w:tr w:rsidR="00AB3098" w:rsidTr="0004166E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098" w:rsidRDefault="00AB3098" w:rsidP="00AB3098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098" w:rsidRDefault="00AB3098" w:rsidP="00AB30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8" w:rsidRDefault="00AB3098" w:rsidP="0004166E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участке</w:t>
            </w:r>
          </w:p>
          <w:p w:rsidR="006506B4" w:rsidRDefault="006506B4" w:rsidP="0004166E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Подключено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8" w:rsidRPr="00C75DDB" w:rsidRDefault="00AB3098" w:rsidP="0004166E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1 1</w:t>
            </w:r>
            <w:r w:rsidR="00F4605D" w:rsidRPr="00C75D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Pr="00C75D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0 000 кВт-ч в год (100 000 кВт-ч в месяц)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8" w:rsidRDefault="00C75DDB" w:rsidP="0004166E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Собственная ТП 6 кВт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098" w:rsidRDefault="00980D63" w:rsidP="0004166E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ОАО «Смоленскэнергосбыт» </w:t>
            </w:r>
            <w:smartTag w:uri="urn:schemas-microsoft-com:office:smarttags" w:element="metricconverter">
              <w:smartTagPr>
                <w:attr w:name="ProductID" w:val="214019, г"/>
              </w:smartTagPr>
              <w:r w:rsidRPr="00C75DDB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>214019, г</w:t>
              </w:r>
            </w:smartTag>
            <w:r w:rsidRPr="00C75D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Смоленск, Трамвайный проезд,10, тел.:(4812) 55-64-71</w:t>
            </w:r>
          </w:p>
        </w:tc>
      </w:tr>
      <w:tr w:rsidR="00AB3098" w:rsidTr="0004166E">
        <w:trPr>
          <w:cantSplit/>
          <w:trHeight w:val="1263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098" w:rsidRDefault="00AB3098" w:rsidP="00AB3098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098" w:rsidRDefault="00AB3098" w:rsidP="00AB30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8" w:rsidRDefault="00AB3098" w:rsidP="0004166E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участке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8" w:rsidRPr="00C75DDB" w:rsidRDefault="00AB3098" w:rsidP="0004166E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11.501,</w:t>
            </w:r>
            <w:r w:rsidR="0078652F" w:rsidRPr="00C75D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5D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83 м3 в год (958,49 в месяц)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8" w:rsidRDefault="00C75DDB" w:rsidP="0004166E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Централизованное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FB2" w:rsidRDefault="00980D63" w:rsidP="0004166E">
            <w:pPr>
              <w:shd w:val="clear" w:color="auto" w:fill="FFFFFF"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СМУП «Горводоканал», </w:t>
            </w:r>
            <w:smartTag w:uri="urn:schemas-microsoft-com:office:smarttags" w:element="metricconverter">
              <w:smartTagPr>
                <w:attr w:name="ProductID" w:val="214003, г"/>
              </w:smartTagPr>
              <w:r w:rsidRPr="00C75DDB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>214003, г</w:t>
              </w:r>
            </w:smartTag>
            <w:r w:rsidRPr="00C75D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Смоленск, </w:t>
            </w:r>
          </w:p>
          <w:p w:rsidR="00FB7FB2" w:rsidRDefault="00980D63" w:rsidP="0004166E">
            <w:pPr>
              <w:shd w:val="clear" w:color="auto" w:fill="FFFFFF"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ул. Соболева, 5 </w:t>
            </w:r>
          </w:p>
          <w:p w:rsidR="00AB3098" w:rsidRPr="00C75DDB" w:rsidRDefault="00980D63" w:rsidP="0004166E">
            <w:pPr>
              <w:shd w:val="clear" w:color="auto" w:fill="FFFFFF"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тел/факс 38-85-94</w:t>
            </w:r>
          </w:p>
        </w:tc>
      </w:tr>
      <w:tr w:rsidR="00AB3098" w:rsidTr="0004166E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098" w:rsidRDefault="00AB3098" w:rsidP="00AB3098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098" w:rsidRDefault="00AB3098" w:rsidP="00AB30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8" w:rsidRPr="00C75DDB" w:rsidRDefault="00F4605D" w:rsidP="0004166E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участке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8" w:rsidRPr="00C75DDB" w:rsidRDefault="00F4605D" w:rsidP="000416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11.501, 83 м3 в год (958,49 в месяц)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8" w:rsidRDefault="00C75DDB" w:rsidP="0004166E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Централизованное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FB2" w:rsidRDefault="00980D63" w:rsidP="0004166E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СМУП «Горводоканал», </w:t>
            </w:r>
            <w:smartTag w:uri="urn:schemas-microsoft-com:office:smarttags" w:element="metricconverter">
              <w:smartTagPr>
                <w:attr w:name="ProductID" w:val="214003, г"/>
              </w:smartTagPr>
              <w:r w:rsidRPr="00C75DDB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>214003, г</w:t>
              </w:r>
            </w:smartTag>
            <w:r w:rsidRPr="00C75D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Смоленск, ул. Соболева, 5 </w:t>
            </w:r>
          </w:p>
          <w:p w:rsidR="00AB3098" w:rsidRDefault="00980D63" w:rsidP="0004166E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тел/факс 38-85-94</w:t>
            </w:r>
          </w:p>
        </w:tc>
      </w:tr>
      <w:tr w:rsidR="00AB3098" w:rsidTr="00F4605D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098" w:rsidRDefault="00AB3098" w:rsidP="00AB3098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098" w:rsidRDefault="00AB3098" w:rsidP="00AB30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Гкал/час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8" w:rsidRPr="00C75DDB" w:rsidRDefault="00C75DDB" w:rsidP="00980D63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75D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Собственная газовая котельная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8" w:rsidRDefault="00AB3098" w:rsidP="00AB30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8" w:rsidRDefault="00AB3098" w:rsidP="00AB3098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8" w:rsidRDefault="00AB3098" w:rsidP="00AB3098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FB2" w:rsidRDefault="00FB7FB2" w:rsidP="00366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Трудовые ресурсы</w:t>
      </w:r>
    </w:p>
    <w:p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366F61" w:rsidTr="00366F6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C52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300 тыс человек – г. Смоленск</w:t>
            </w:r>
          </w:p>
        </w:tc>
      </w:tr>
      <w:tr w:rsidR="00366F61" w:rsidTr="00366F6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трудоспособного населения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:rsidTr="00366F6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трудоспособного населения соседних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F61" w:rsidRDefault="00366F61" w:rsidP="00366F61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6B3D6F" w:rsidRDefault="006B3D6F"/>
    <w:sectPr w:rsidR="006B3D6F" w:rsidSect="00366F6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61C5A"/>
    <w:rsid w:val="0004166E"/>
    <w:rsid w:val="000579DF"/>
    <w:rsid w:val="00083683"/>
    <w:rsid w:val="00165545"/>
    <w:rsid w:val="001A0A9E"/>
    <w:rsid w:val="001A3C20"/>
    <w:rsid w:val="001C28BB"/>
    <w:rsid w:val="00200367"/>
    <w:rsid w:val="0024604B"/>
    <w:rsid w:val="00261C5A"/>
    <w:rsid w:val="00327D8E"/>
    <w:rsid w:val="00366F61"/>
    <w:rsid w:val="003F4E93"/>
    <w:rsid w:val="005072D5"/>
    <w:rsid w:val="00551841"/>
    <w:rsid w:val="00565C0C"/>
    <w:rsid w:val="006506B4"/>
    <w:rsid w:val="00683B2B"/>
    <w:rsid w:val="006A33A5"/>
    <w:rsid w:val="006B3A0C"/>
    <w:rsid w:val="006B3D6F"/>
    <w:rsid w:val="0078652F"/>
    <w:rsid w:val="007E6F95"/>
    <w:rsid w:val="00851562"/>
    <w:rsid w:val="008848E4"/>
    <w:rsid w:val="009338A1"/>
    <w:rsid w:val="00980D63"/>
    <w:rsid w:val="009B06BD"/>
    <w:rsid w:val="00AB3098"/>
    <w:rsid w:val="00AE3717"/>
    <w:rsid w:val="00C52251"/>
    <w:rsid w:val="00C75DDB"/>
    <w:rsid w:val="00CC409E"/>
    <w:rsid w:val="00D33A99"/>
    <w:rsid w:val="00E70681"/>
    <w:rsid w:val="00F128F2"/>
    <w:rsid w:val="00F4605D"/>
    <w:rsid w:val="00F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332FAE-94C5-4798-84E7-3521E862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F6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66F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4"/>
    </w:rPr>
  </w:style>
  <w:style w:type="paragraph" w:styleId="2">
    <w:name w:val="heading 2"/>
    <w:basedOn w:val="a"/>
    <w:next w:val="a"/>
    <w:link w:val="20"/>
    <w:semiHidden/>
    <w:unhideWhenUsed/>
    <w:qFormat/>
    <w:rsid w:val="00366F61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-4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66F61"/>
    <w:pPr>
      <w:keepNext/>
      <w:shd w:val="clear" w:color="auto" w:fill="FFFFFF"/>
      <w:spacing w:after="0" w:line="240" w:lineRule="auto"/>
      <w:ind w:left="312"/>
      <w:jc w:val="center"/>
      <w:outlineLvl w:val="2"/>
    </w:pPr>
    <w:rPr>
      <w:rFonts w:ascii="Times New Roman" w:eastAsia="Times New Roman" w:hAnsi="Times New Roman" w:cs="Times New Roman"/>
      <w:b/>
      <w:bCs/>
      <w:spacing w:val="-3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366F61"/>
    <w:pPr>
      <w:keepNext/>
      <w:spacing w:after="0" w:line="228" w:lineRule="auto"/>
      <w:outlineLvl w:val="3"/>
    </w:pPr>
    <w:rPr>
      <w:rFonts w:ascii="Times New Roman" w:eastAsia="Times New Roman" w:hAnsi="Times New Roman" w:cs="Times New Roman"/>
      <w:i/>
      <w:iCs/>
      <w:spacing w:val="-3"/>
      <w:sz w:val="24"/>
    </w:rPr>
  </w:style>
  <w:style w:type="paragraph" w:styleId="5">
    <w:name w:val="heading 5"/>
    <w:basedOn w:val="a"/>
    <w:next w:val="a"/>
    <w:link w:val="50"/>
    <w:unhideWhenUsed/>
    <w:qFormat/>
    <w:rsid w:val="00366F61"/>
    <w:pPr>
      <w:keepNext/>
      <w:shd w:val="clear" w:color="auto" w:fill="FFFFFF"/>
      <w:spacing w:after="0" w:line="228" w:lineRule="auto"/>
      <w:ind w:left="-138" w:right="-57"/>
      <w:jc w:val="center"/>
      <w:outlineLvl w:val="4"/>
    </w:pPr>
    <w:rPr>
      <w:rFonts w:ascii="Times New Roman" w:eastAsia="Times New Roman" w:hAnsi="Times New Roman" w:cs="Times New Roman"/>
      <w:b/>
      <w:bCs/>
      <w:i/>
      <w:iCs/>
      <w:spacing w:val="-4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366F61"/>
    <w:pPr>
      <w:keepNext/>
      <w:shd w:val="clear" w:color="auto" w:fill="FFFFFF"/>
      <w:spacing w:after="0" w:line="228" w:lineRule="auto"/>
      <w:ind w:left="192"/>
      <w:outlineLvl w:val="5"/>
    </w:pPr>
    <w:rPr>
      <w:rFonts w:ascii="Times New Roman" w:eastAsia="Times New Roman" w:hAnsi="Times New Roman" w:cs="Times New Roman"/>
      <w:b/>
      <w:bCs/>
      <w:spacing w:val="-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F61"/>
    <w:rPr>
      <w:rFonts w:ascii="Times New Roman" w:eastAsia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semiHidden/>
    <w:rsid w:val="00366F61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366F61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366F61"/>
    <w:rPr>
      <w:rFonts w:ascii="Times New Roman" w:eastAsia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rsid w:val="00366F61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366F61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7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79D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Ерохова Мария Александровна</cp:lastModifiedBy>
  <cp:revision>12</cp:revision>
  <cp:lastPrinted>2017-03-27T13:38:00Z</cp:lastPrinted>
  <dcterms:created xsi:type="dcterms:W3CDTF">2017-03-27T13:18:00Z</dcterms:created>
  <dcterms:modified xsi:type="dcterms:W3CDTF">2017-06-13T12:43:00Z</dcterms:modified>
</cp:coreProperties>
</file>