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A" w:rsidRDefault="009F326A" w:rsidP="009F326A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>
        <w:rPr>
          <w:rFonts w:ascii="Times New Roman" w:hAnsi="Times New Roman" w:cs="Times New Roman"/>
          <w:b/>
          <w:sz w:val="24"/>
          <w:szCs w:val="24"/>
        </w:rPr>
        <w:t>67-08-09</w:t>
      </w:r>
    </w:p>
    <w:p w:rsidR="00322994" w:rsidRPr="00B94E64" w:rsidRDefault="00322994" w:rsidP="009F326A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97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6"/>
        <w:gridCol w:w="7058"/>
      </w:tblGrid>
      <w:tr w:rsidR="009F326A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6A" w:rsidRPr="00D67F9E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6A" w:rsidRPr="00607D29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29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комплекс</w:t>
            </w:r>
          </w:p>
        </w:tc>
      </w:tr>
      <w:tr w:rsidR="009F326A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F326A" w:rsidRPr="00D67F9E" w:rsidRDefault="009F326A" w:rsidP="00B9782B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6A" w:rsidRPr="00607D29" w:rsidRDefault="009F326A" w:rsidP="00B9782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7D2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607D29">
              <w:rPr>
                <w:rFonts w:ascii="Times New Roman" w:hAnsi="Times New Roman" w:cs="Times New Roman"/>
                <w:sz w:val="24"/>
                <w:szCs w:val="24"/>
              </w:rPr>
              <w:t>г.Ельня</w:t>
            </w:r>
            <w:proofErr w:type="spellEnd"/>
            <w:r w:rsidRPr="00607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7D29">
              <w:rPr>
                <w:rFonts w:ascii="Times New Roman" w:hAnsi="Times New Roman" w:cs="Times New Roman"/>
                <w:sz w:val="24"/>
                <w:szCs w:val="24"/>
              </w:rPr>
              <w:t>ул.Льнозаводская</w:t>
            </w:r>
            <w:proofErr w:type="spellEnd"/>
            <w:r w:rsidRPr="00607D29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67:08:0010275:22</w:t>
            </w:r>
          </w:p>
        </w:tc>
      </w:tr>
      <w:tr w:rsidR="009F326A" w:rsidRPr="00B94E64" w:rsidTr="00B9782B">
        <w:tc>
          <w:tcPr>
            <w:tcW w:w="26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26A" w:rsidRPr="00607D29" w:rsidRDefault="003229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D2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607D29">
              <w:rPr>
                <w:rFonts w:ascii="Times New Roman" w:hAnsi="Times New Roman" w:cs="Times New Roman"/>
                <w:sz w:val="24"/>
                <w:szCs w:val="24"/>
              </w:rPr>
              <w:t>маслосырзавода</w:t>
            </w:r>
            <w:proofErr w:type="spellEnd"/>
          </w:p>
        </w:tc>
      </w:tr>
    </w:tbl>
    <w:p w:rsidR="009F326A" w:rsidRPr="00B94E64" w:rsidRDefault="009F326A" w:rsidP="009F326A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322994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ООО Компания «</w:t>
            </w:r>
            <w:proofErr w:type="spellStart"/>
            <w:r w:rsidR="009F326A" w:rsidRPr="0034473B">
              <w:rPr>
                <w:rFonts w:ascii="Times New Roman" w:hAnsi="Times New Roman" w:cs="Times New Roman"/>
                <w:sz w:val="24"/>
                <w:szCs w:val="24"/>
              </w:rPr>
              <w:t>Даниловские</w:t>
            </w:r>
            <w:proofErr w:type="spellEnd"/>
            <w:r w:rsidR="009F326A"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 сыроварни»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Рославль, ул. Мичурина, д. 198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Галустова</w:t>
            </w:r>
            <w:proofErr w:type="spellEnd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 Карина Юрьевна</w:t>
            </w:r>
          </w:p>
        </w:tc>
      </w:tr>
      <w:tr w:rsidR="009F326A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9F326A" w:rsidRPr="00B94E64" w:rsidTr="00B9782B">
        <w:tc>
          <w:tcPr>
            <w:tcW w:w="26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8-910-719-17-70</w:t>
            </w:r>
          </w:p>
        </w:tc>
      </w:tr>
      <w:tr w:rsidR="009F326A" w:rsidRPr="00607D29" w:rsidTr="00B9782B">
        <w:tc>
          <w:tcPr>
            <w:tcW w:w="26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kds</w:t>
            </w:r>
            <w:proofErr w:type="gramEnd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1770@yandex/</w:t>
            </w:r>
            <w:proofErr w:type="spell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выкупа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На договорной основе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8B1A7D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 113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 П</w:t>
            </w:r>
            <w:r w:rsidRPr="008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Горизонтальная поверхность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Средне-суглинистый</w:t>
            </w:r>
            <w:proofErr w:type="gramEnd"/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1,28 м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организации сыродельного производства; производство и переработка пищевых продуктов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0,05 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нужд  промышленности</w:t>
            </w:r>
            <w:proofErr w:type="gramEnd"/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Неиспользуется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сырзавод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F326A" w:rsidRPr="00B94E64" w:rsidRDefault="009F326A" w:rsidP="009F326A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26A" w:rsidRPr="00B94E64" w:rsidRDefault="009F326A" w:rsidP="009F326A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74"/>
        <w:gridCol w:w="7085"/>
      </w:tblGrid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г.Смоленск</w:t>
            </w:r>
            <w:proofErr w:type="spellEnd"/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50018E" w:rsidRDefault="009F326A" w:rsidP="00B9782B">
            <w:pPr>
              <w:tabs>
                <w:tab w:val="left" w:pos="748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Ельнинское</w:t>
            </w:r>
            <w:proofErr w:type="spellEnd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</w:t>
            </w:r>
            <w:proofErr w:type="spell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Ельнинского</w:t>
            </w:r>
            <w:proofErr w:type="spellEnd"/>
            <w:proofErr w:type="gramEnd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- 0,7 км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</w:tr>
      <w:tr w:rsidR="009F326A" w:rsidRPr="00B94E64" w:rsidTr="00B9782B"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</w:tr>
      <w:tr w:rsidR="009F326A" w:rsidRPr="00B94E64" w:rsidTr="00B9782B">
        <w:trPr>
          <w:trHeight w:val="178"/>
        </w:trPr>
        <w:tc>
          <w:tcPr>
            <w:tcW w:w="2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3  км</w:t>
            </w:r>
            <w:proofErr w:type="gramEnd"/>
          </w:p>
        </w:tc>
      </w:tr>
    </w:tbl>
    <w:p w:rsidR="009F326A" w:rsidRPr="00B94E64" w:rsidRDefault="009F326A" w:rsidP="009F326A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71"/>
        <w:gridCol w:w="7188"/>
      </w:tblGrid>
      <w:tr w:rsidR="009F326A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34473B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Автодорога  Спас</w:t>
            </w:r>
            <w:proofErr w:type="gramEnd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-Деменск- Ельня- Почин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  ( покрытие асфальтобетонное</w:t>
            </w: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326A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26A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дорога Смоленск-Фаянсовая 0,5 км до ответвления</w:t>
            </w:r>
          </w:p>
        </w:tc>
      </w:tr>
      <w:tr w:rsidR="009F326A" w:rsidRPr="00B94E64" w:rsidTr="00B9782B">
        <w:trPr>
          <w:trHeight w:val="178"/>
        </w:trPr>
        <w:tc>
          <w:tcPr>
            <w:tcW w:w="2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03504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994" w:rsidRDefault="00322994" w:rsidP="009F326A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F326A" w:rsidRPr="00B94E64" w:rsidRDefault="009F326A" w:rsidP="009F326A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684"/>
        <w:gridCol w:w="1257"/>
        <w:gridCol w:w="1305"/>
        <w:gridCol w:w="1365"/>
        <w:gridCol w:w="1566"/>
        <w:gridCol w:w="1801"/>
        <w:gridCol w:w="1305"/>
        <w:gridCol w:w="1488"/>
        <w:gridCol w:w="2388"/>
      </w:tblGrid>
      <w:tr w:rsidR="009F326A" w:rsidRPr="00B94E64" w:rsidTr="00B9782B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26A" w:rsidRPr="00B94E64" w:rsidRDefault="009F326A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9F326A" w:rsidRPr="00B94E64" w:rsidTr="00B9782B">
        <w:trPr>
          <w:cantSplit/>
          <w:trHeight w:val="284"/>
        </w:trPr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6A" w:rsidRPr="00C07F9A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маслосырзавода</w:t>
            </w:r>
            <w:proofErr w:type="spellEnd"/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2188,7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  <w:proofErr w:type="gramEnd"/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6A" w:rsidRPr="00B94E64" w:rsidRDefault="009F326A" w:rsidP="00B9782B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326A" w:rsidRPr="00B94E64" w:rsidRDefault="009F326A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B94E64" w:rsidRDefault="009F326A" w:rsidP="00B9782B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9F326A" w:rsidRPr="00B94E64" w:rsidRDefault="009F326A" w:rsidP="009F326A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86"/>
        <w:gridCol w:w="7473"/>
      </w:tblGrid>
      <w:tr w:rsidR="009F326A" w:rsidRPr="00B94E64" w:rsidTr="00B9782B">
        <w:trPr>
          <w:trHeight w:val="314"/>
        </w:trPr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F326A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(покрытие асфальтобетонное)</w:t>
            </w:r>
          </w:p>
        </w:tc>
      </w:tr>
      <w:tr w:rsidR="009F326A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9F326A" w:rsidRPr="00B94E64" w:rsidTr="00B9782B"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6A" w:rsidRPr="0050018E" w:rsidRDefault="009F326A" w:rsidP="00B9782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9F326A" w:rsidRPr="00B94E64" w:rsidRDefault="009F326A" w:rsidP="009F326A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994" w:rsidRPr="00A84271" w:rsidRDefault="00322994" w:rsidP="0032299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321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7"/>
        <w:gridCol w:w="1100"/>
        <w:gridCol w:w="4550"/>
        <w:gridCol w:w="2357"/>
        <w:gridCol w:w="2617"/>
        <w:gridCol w:w="2927"/>
      </w:tblGrid>
      <w:tr w:rsidR="00322994" w:rsidRPr="00B94E64" w:rsidTr="00012C7B">
        <w:trPr>
          <w:cantSplit/>
          <w:trHeight w:val="290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994" w:rsidRPr="00B94E64" w:rsidRDefault="00322994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994" w:rsidRPr="00B94E64" w:rsidRDefault="00322994" w:rsidP="00012C7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2994" w:rsidRPr="00B94E64" w:rsidRDefault="00322994" w:rsidP="00012C7B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322994" w:rsidRPr="00B94E64" w:rsidRDefault="00322994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2994" w:rsidRPr="00B94E64" w:rsidRDefault="00322994" w:rsidP="00012C7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B94E64" w:rsidRDefault="00322994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B94E64" w:rsidRDefault="00322994" w:rsidP="00012C7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322994" w:rsidRPr="00B94E64" w:rsidTr="00012C7B">
        <w:trPr>
          <w:cantSplit/>
          <w:trHeight w:val="2019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34473B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участка точка подключения- полиэтиленовый газопровод среднего давления Д-63 мм ул. Смоленская- </w:t>
            </w:r>
            <w:proofErr w:type="spellStart"/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Сырзавод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Точка подключения на расстоянии 500м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8B73F2" w:rsidRDefault="00322994" w:rsidP="00012C7B">
            <w:pPr>
              <w:shd w:val="clear" w:color="auto" w:fill="FFFFFF"/>
              <w:spacing w:line="228" w:lineRule="auto"/>
              <w:ind w:left="0"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F2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Максимальная мощность 2500 м куб. в час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2800 руб. за 1 м.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Точный расчет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будет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   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проектно-сметной документации.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Срок подключения от 1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ООО «Газпром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межрегионгаз</w:t>
            </w:r>
            <w:proofErr w:type="spellEnd"/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Смоленск»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директор</w:t>
            </w:r>
            <w:proofErr w:type="gram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Черезов С.Б.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10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8(4812) 68-33-52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2994" w:rsidRPr="00B94E64" w:rsidTr="00012C7B">
        <w:trPr>
          <w:cantSplit/>
          <w:trHeight w:val="286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Default="00322994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Электроснабже</w:t>
            </w:r>
            <w:proofErr w:type="spellEnd"/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956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34473B" w:rsidRDefault="00322994" w:rsidP="00322994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Ельня 10/35/10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центра питания до границы земельного участка по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- 1,5 км.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для технологического присоединения -10,35 МВА.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1200 руб. за 1 кВт подключаемой мощности. Срок подключения от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до 4 месяцев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ПАО МРСК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«См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оленскэнерго»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Руководитель: Язев Андрей Николаевич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Тел.8 (48146) 4-15-05</w:t>
            </w:r>
          </w:p>
        </w:tc>
      </w:tr>
      <w:tr w:rsidR="00322994" w:rsidRPr="00B94E64" w:rsidTr="00012C7B">
        <w:trPr>
          <w:cantSplit/>
          <w:trHeight w:val="286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34473B" w:rsidRDefault="00322994" w:rsidP="00012C7B">
            <w:pPr>
              <w:shd w:val="clear" w:color="auto" w:fill="FFFFFF"/>
              <w:spacing w:line="228" w:lineRule="auto"/>
              <w:ind w:lef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В 300 м и 200 м расположены централизованные сети водоснабжения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максимальная мощность 3000 м куб. в час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месяца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Жилищник</w:t>
            </w:r>
            <w:proofErr w:type="spellEnd"/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: Нестерова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Е.А 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8(48146 )4-19-78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Тел. 8(48146) 3-41-88</w:t>
            </w:r>
          </w:p>
        </w:tc>
      </w:tr>
      <w:tr w:rsidR="00322994" w:rsidRPr="00B94E64" w:rsidTr="00012C7B">
        <w:trPr>
          <w:cantSplit/>
          <w:trHeight w:val="286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58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34473B" w:rsidRDefault="00322994" w:rsidP="00012C7B">
            <w:pPr>
              <w:shd w:val="clear" w:color="auto" w:fill="FFFFFF"/>
              <w:spacing w:line="228" w:lineRule="auto"/>
              <w:ind w:left="-57" w:right="-109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473B">
              <w:rPr>
                <w:rFonts w:ascii="Times New Roman" w:hAnsi="Times New Roman" w:cs="Times New Roman"/>
                <w:sz w:val="24"/>
                <w:szCs w:val="24"/>
              </w:rPr>
              <w:t>Объект подключен к городской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Точка подключения на расстоянии 800м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Свободные мощности имеются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максимальная мощность 5000 м куб. в час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Тариф на подключение 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</w:t>
            </w:r>
            <w:proofErr w:type="gramEnd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установлен. Срок подключении – в течение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56A6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  месяца</w:t>
            </w:r>
            <w:proofErr w:type="gramEnd"/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Водоканал</w:t>
            </w: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Суторьма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Тел.8(48146) 3-41-88</w:t>
            </w:r>
          </w:p>
        </w:tc>
      </w:tr>
      <w:tr w:rsidR="00322994" w:rsidRPr="00B94E64" w:rsidTr="00012C7B">
        <w:trPr>
          <w:cantSplit/>
          <w:trHeight w:val="286"/>
        </w:trPr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53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34473B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строительство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94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Стоимость согласно </w:t>
            </w:r>
          </w:p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сметной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документации</w:t>
            </w: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94" w:rsidRPr="00956A69" w:rsidRDefault="00322994" w:rsidP="00012C7B">
            <w:pPr>
              <w:shd w:val="clear" w:color="auto" w:fill="FFFFFF"/>
              <w:spacing w:line="228" w:lineRule="auto"/>
              <w:ind w:left="-57" w:right="-536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F326A" w:rsidRDefault="009F326A" w:rsidP="009F326A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26A" w:rsidRPr="00B94E64" w:rsidRDefault="009F326A" w:rsidP="009F326A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26A" w:rsidRDefault="009F326A" w:rsidP="009F326A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9F326A" w:rsidRPr="00B94E64" w:rsidRDefault="009F326A" w:rsidP="009F326A">
      <w:pPr>
        <w:spacing w:line="228" w:lineRule="auto"/>
        <w:ind w:left="0" w:right="-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08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098"/>
        <w:gridCol w:w="7061"/>
      </w:tblGrid>
      <w:tr w:rsidR="009F326A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shd w:val="clear" w:color="auto" w:fill="FFFFFF"/>
              <w:ind w:left="0" w:right="-536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956A69" w:rsidRDefault="009F326A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1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t xml:space="preserve">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тыс..чел</w:t>
            </w:r>
            <w:proofErr w:type="spellEnd"/>
          </w:p>
        </w:tc>
      </w:tr>
      <w:tr w:rsidR="009F326A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956A69" w:rsidRDefault="009F326A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</w:p>
        </w:tc>
      </w:tr>
      <w:tr w:rsidR="009F326A" w:rsidRPr="00B94E64" w:rsidTr="00B9782B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B94E64" w:rsidRDefault="009F326A" w:rsidP="00B9782B">
            <w:pPr>
              <w:ind w:left="0" w:right="-536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26A" w:rsidRPr="00956A69" w:rsidRDefault="009F326A" w:rsidP="00B9782B">
            <w:pPr>
              <w:ind w:left="0" w:right="-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69">
              <w:rPr>
                <w:rFonts w:ascii="Times New Roman" w:hAnsi="Times New Roman" w:cs="Times New Roman"/>
                <w:sz w:val="24"/>
                <w:szCs w:val="24"/>
              </w:rPr>
              <w:t xml:space="preserve">20,1 </w:t>
            </w:r>
            <w:proofErr w:type="spellStart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95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68F2" w:rsidRDefault="00DC68F2" w:rsidP="009F326A">
      <w:pPr>
        <w:ind w:left="-851"/>
      </w:pPr>
    </w:p>
    <w:sectPr w:rsidR="00DC68F2" w:rsidSect="003229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2A"/>
    <w:rsid w:val="00322994"/>
    <w:rsid w:val="0079012A"/>
    <w:rsid w:val="009F326A"/>
    <w:rsid w:val="00D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F3B9-E3BF-4FA8-AC54-5B43A3FA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6A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6285</Characters>
  <Application>Microsoft Office Word</Application>
  <DocSecurity>0</DocSecurity>
  <Lines>52</Lines>
  <Paragraphs>14</Paragraphs>
  <ScaleCrop>false</ScaleCrop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4</cp:revision>
  <dcterms:created xsi:type="dcterms:W3CDTF">2018-03-01T08:49:00Z</dcterms:created>
  <dcterms:modified xsi:type="dcterms:W3CDTF">2019-04-29T09:23:00Z</dcterms:modified>
</cp:coreProperties>
</file>